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2C7FF2" w:rsidP="002C7FF2">
      <w:pPr>
        <w:pStyle w:val="Heading1"/>
        <w:tabs>
          <w:tab w:val="clear" w:pos="2630"/>
        </w:tabs>
        <w:rPr>
          <w:rFonts w:eastAsiaTheme="minorEastAsia"/>
        </w:rPr>
      </w:pPr>
      <w:r w:rsidRPr="002C7FF2">
        <w:rPr>
          <w:rFonts w:eastAsiaTheme="minorEastAsia"/>
        </w:rPr>
        <w:t>Дело № 5-</w:t>
      </w:r>
      <w:r>
        <w:rPr>
          <w:rFonts w:eastAsiaTheme="minorEastAsia"/>
        </w:rPr>
        <w:t>498</w:t>
      </w:r>
      <w:r w:rsidRPr="002C7FF2">
        <w:rPr>
          <w:rFonts w:eastAsiaTheme="minorEastAsia"/>
        </w:rPr>
        <w:t>-170</w:t>
      </w:r>
      <w:r w:rsidR="007C6283">
        <w:rPr>
          <w:rFonts w:eastAsiaTheme="minorEastAsia"/>
        </w:rPr>
        <w:t>1</w:t>
      </w:r>
      <w:r w:rsidRPr="002C7FF2">
        <w:rPr>
          <w:rFonts w:eastAsiaTheme="minorEastAsia"/>
        </w:rPr>
        <w:t>/2024</w:t>
      </w:r>
      <w:r w:rsidRPr="002C7FF2">
        <w:rPr>
          <w:rFonts w:eastAsiaTheme="minorEastAsia"/>
        </w:rPr>
        <w:tab/>
      </w:r>
    </w:p>
    <w:p w:rsidR="002C7FF2" w:rsidRPr="002C7FF2" w:rsidP="002C7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УИД86MS00</w:t>
      </w:r>
      <w:r w:rsidR="007C6283">
        <w:rPr>
          <w:rFonts w:ascii="Times New Roman" w:hAnsi="Times New Roman" w:cs="Times New Roman"/>
          <w:sz w:val="26"/>
          <w:szCs w:val="26"/>
        </w:rPr>
        <w:t>17</w:t>
      </w:r>
      <w:r w:rsidRPr="002C7FF2">
        <w:rPr>
          <w:rFonts w:ascii="Times New Roman" w:hAnsi="Times New Roman" w:cs="Times New Roman"/>
          <w:sz w:val="26"/>
          <w:szCs w:val="26"/>
        </w:rPr>
        <w:t>-01-2024-00</w:t>
      </w:r>
      <w:r>
        <w:rPr>
          <w:rFonts w:ascii="Times New Roman" w:hAnsi="Times New Roman" w:cs="Times New Roman"/>
          <w:sz w:val="26"/>
          <w:szCs w:val="26"/>
        </w:rPr>
        <w:t>2459</w:t>
      </w:r>
      <w:r w:rsidR="007C628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7FF2" w:rsidRPr="008E067F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C7FF2" w:rsidRPr="002C7FF2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2C7FF2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FF2">
        <w:rPr>
          <w:rFonts w:ascii="Times New Roman" w:hAnsi="Times New Roman" w:cs="Times New Roman"/>
          <w:sz w:val="26"/>
          <w:szCs w:val="26"/>
        </w:rPr>
        <w:t>город Когалым</w:t>
      </w:r>
      <w:r w:rsidRPr="002C7FF2">
        <w:rPr>
          <w:rFonts w:ascii="Times New Roman" w:hAnsi="Times New Roman" w:cs="Times New Roman"/>
          <w:sz w:val="26"/>
          <w:szCs w:val="26"/>
        </w:rPr>
        <w:tab/>
      </w:r>
      <w:r w:rsidRPr="002C7FF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</w:t>
      </w:r>
      <w:r w:rsidR="007C6283">
        <w:rPr>
          <w:rFonts w:ascii="Times New Roman" w:hAnsi="Times New Roman" w:cs="Times New Roman"/>
          <w:sz w:val="26"/>
          <w:szCs w:val="26"/>
        </w:rPr>
        <w:t xml:space="preserve">    </w:t>
      </w:r>
      <w:r w:rsidR="00FC340E">
        <w:rPr>
          <w:rFonts w:ascii="Times New Roman" w:hAnsi="Times New Roman" w:cs="Times New Roman"/>
          <w:sz w:val="26"/>
          <w:szCs w:val="26"/>
        </w:rPr>
        <w:t>15</w:t>
      </w:r>
      <w:r w:rsidR="007C6283">
        <w:rPr>
          <w:rFonts w:ascii="Times New Roman" w:hAnsi="Times New Roman" w:cs="Times New Roman"/>
          <w:sz w:val="26"/>
          <w:szCs w:val="26"/>
        </w:rPr>
        <w:t xml:space="preserve"> ию</w:t>
      </w:r>
      <w:r w:rsidR="00FC340E">
        <w:rPr>
          <w:rFonts w:ascii="Times New Roman" w:hAnsi="Times New Roman" w:cs="Times New Roman"/>
          <w:sz w:val="26"/>
          <w:szCs w:val="26"/>
        </w:rPr>
        <w:t>л</w:t>
      </w:r>
      <w:r w:rsidR="007C6283">
        <w:rPr>
          <w:rFonts w:ascii="Times New Roman" w:hAnsi="Times New Roman" w:cs="Times New Roman"/>
          <w:sz w:val="26"/>
          <w:szCs w:val="26"/>
        </w:rPr>
        <w:t>я</w:t>
      </w:r>
      <w:r w:rsidRPr="002C7FF2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2C7FF2" w:rsidRPr="008E067F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FC340E" w:rsidRPr="00FC340E" w:rsidP="00FC3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40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Когалымского судебного района ХМАО-Югры Олькова Н.В. (Ханты – Мансийский автономный округ – Югра г. Когалым ул. Мира д. 24), </w:t>
      </w:r>
    </w:p>
    <w:p w:rsidR="008A0BC5" w:rsidRPr="00A3706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DD3361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DD3361">
        <w:rPr>
          <w:rFonts w:ascii="Times New Roman" w:hAnsi="Times New Roman" w:cs="Times New Roman"/>
          <w:sz w:val="26"/>
          <w:szCs w:val="26"/>
        </w:rPr>
        <w:t>Сайпудинова</w:t>
      </w:r>
      <w:r w:rsidRPr="00DD3361">
        <w:rPr>
          <w:rFonts w:ascii="Times New Roman" w:hAnsi="Times New Roman" w:cs="Times New Roman"/>
          <w:sz w:val="26"/>
          <w:szCs w:val="26"/>
        </w:rPr>
        <w:t xml:space="preserve"> </w:t>
      </w:r>
      <w:r w:rsidRPr="00DD3361">
        <w:rPr>
          <w:rFonts w:ascii="Times New Roman" w:hAnsi="Times New Roman" w:cs="Times New Roman"/>
          <w:sz w:val="26"/>
          <w:szCs w:val="26"/>
        </w:rPr>
        <w:t>Байрамали</w:t>
      </w:r>
      <w:r w:rsidRPr="00DD3361">
        <w:rPr>
          <w:rFonts w:ascii="Times New Roman" w:hAnsi="Times New Roman" w:cs="Times New Roman"/>
          <w:sz w:val="26"/>
          <w:szCs w:val="26"/>
        </w:rPr>
        <w:t xml:space="preserve"> </w:t>
      </w:r>
      <w:r w:rsidRPr="00DD3361">
        <w:rPr>
          <w:rFonts w:ascii="Times New Roman" w:hAnsi="Times New Roman" w:cs="Times New Roman"/>
          <w:sz w:val="26"/>
          <w:szCs w:val="26"/>
        </w:rPr>
        <w:t>Юсуповича</w:t>
      </w:r>
      <w:r w:rsidRPr="00DD3361">
        <w:rPr>
          <w:rFonts w:ascii="Times New Roman" w:hAnsi="Times New Roman" w:cs="Times New Roman"/>
          <w:sz w:val="26"/>
          <w:szCs w:val="26"/>
        </w:rPr>
        <w:t>, * года рождения, уроженца *, не работающего, зарегистрированного по адресу: *, проживающего по адресу: *, «</w:t>
      </w:r>
      <w:r w:rsidRPr="00DD3361">
        <w:rPr>
          <w:rFonts w:ascii="Times New Roman" w:hAnsi="Times New Roman" w:cs="Times New Roman"/>
          <w:sz w:val="26"/>
          <w:szCs w:val="26"/>
        </w:rPr>
        <w:t>22;*</w:t>
      </w:r>
      <w:r w:rsidRPr="00DD3361">
        <w:rPr>
          <w:rFonts w:ascii="Times New Roman" w:hAnsi="Times New Roman" w:cs="Times New Roman"/>
          <w:sz w:val="26"/>
          <w:szCs w:val="26"/>
        </w:rPr>
        <w:t>», ранее к административной ответственности привлекаемого, привлекаемого к административной ответственности по ч.1 ст.20.25 КоАП РФ</w:t>
      </w:r>
      <w:r w:rsidRPr="00A37069" w:rsidR="001F55E0">
        <w:rPr>
          <w:rFonts w:ascii="Times New Roman" w:hAnsi="Times New Roman" w:cs="Times New Roman"/>
          <w:sz w:val="26"/>
          <w:szCs w:val="26"/>
        </w:rPr>
        <w:t>,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A37069" w:rsidP="00E167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Сайпудинов</w:t>
      </w:r>
      <w:r>
        <w:rPr>
          <w:rFonts w:ascii="Times New Roman" w:hAnsi="Times New Roman" w:cs="Times New Roman"/>
          <w:sz w:val="26"/>
          <w:szCs w:val="26"/>
        </w:rPr>
        <w:t xml:space="preserve"> Б.Ю.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являясь привлеченным к административной ответственности по постановлению по делу об административном правонарушении №</w:t>
      </w:r>
      <w:r>
        <w:rPr>
          <w:rFonts w:ascii="Times New Roman" w:hAnsi="Times New Roman" w:cs="Times New Roman"/>
          <w:sz w:val="26"/>
          <w:szCs w:val="26"/>
        </w:rPr>
        <w:t>18810505240224015580</w:t>
      </w:r>
      <w:r w:rsidR="005F7AF6">
        <w:rPr>
          <w:rFonts w:ascii="Times New Roman" w:hAnsi="Times New Roman" w:cs="Times New Roman"/>
          <w:sz w:val="26"/>
          <w:szCs w:val="26"/>
        </w:rPr>
        <w:t xml:space="preserve"> 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от </w:t>
      </w:r>
      <w:r w:rsidR="00197917">
        <w:rPr>
          <w:rFonts w:ascii="Times New Roman" w:hAnsi="Times New Roman" w:cs="Times New Roman"/>
          <w:sz w:val="26"/>
          <w:szCs w:val="26"/>
        </w:rPr>
        <w:t>2</w:t>
      </w:r>
      <w:r w:rsidR="003622BB">
        <w:rPr>
          <w:rFonts w:ascii="Times New Roman" w:hAnsi="Times New Roman" w:cs="Times New Roman"/>
          <w:sz w:val="26"/>
          <w:szCs w:val="26"/>
        </w:rPr>
        <w:t>4</w:t>
      </w:r>
      <w:r w:rsidR="00FC340E">
        <w:rPr>
          <w:rFonts w:ascii="Times New Roman" w:hAnsi="Times New Roman" w:cs="Times New Roman"/>
          <w:sz w:val="26"/>
          <w:szCs w:val="26"/>
        </w:rPr>
        <w:t>.02</w:t>
      </w:r>
      <w:r w:rsidR="003C01C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sz w:val="26"/>
          <w:szCs w:val="26"/>
        </w:rPr>
        <w:t>1000</w:t>
      </w:r>
      <w:r w:rsidRPr="00A37069" w:rsidR="004A1444">
        <w:rPr>
          <w:rFonts w:ascii="Times New Roman" w:hAnsi="Times New Roman" w:cs="Times New Roman"/>
          <w:sz w:val="26"/>
          <w:szCs w:val="26"/>
        </w:rPr>
        <w:t xml:space="preserve">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="00FC340E">
        <w:rPr>
          <w:rFonts w:ascii="Times New Roman" w:hAnsi="Times New Roman" w:cs="Times New Roman"/>
          <w:sz w:val="26"/>
          <w:szCs w:val="26"/>
        </w:rPr>
        <w:t>27.03</w:t>
      </w:r>
      <w:r w:rsidRPr="00A37069" w:rsidR="005E763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37069">
        <w:rPr>
          <w:rFonts w:ascii="Times New Roman" w:hAnsi="Times New Roman" w:cs="Times New Roman"/>
          <w:sz w:val="26"/>
          <w:szCs w:val="26"/>
        </w:rPr>
        <w:t>.</w:t>
      </w:r>
    </w:p>
    <w:p w:rsidR="001C63DC" w:rsidRPr="00F54149" w:rsidP="00E167FB">
      <w:pPr>
        <w:pStyle w:val="BodyTextIndent3"/>
      </w:pPr>
      <w:r>
        <w:t>Сайпудинов</w:t>
      </w:r>
      <w:r>
        <w:t xml:space="preserve"> Б.Ю.</w:t>
      </w:r>
      <w:r w:rsidRPr="00A37069" w:rsidR="006C66BA">
        <w:t xml:space="preserve"> </w:t>
      </w:r>
      <w:r w:rsidRPr="00A37069" w:rsidR="008D6DDC">
        <w:t xml:space="preserve">на рассмотрение дела не явился, о месте и времени рассмотрения дела извещался в надлежащем порядке. </w:t>
      </w:r>
      <w:r w:rsidR="00A37069">
        <w:t>Ходатайств об отложении дела не поступало</w:t>
      </w:r>
      <w:r w:rsidRPr="00A37069" w:rsidR="005E7633">
        <w:t xml:space="preserve">. </w:t>
      </w:r>
      <w:r w:rsidRPr="00A37069" w:rsidR="008D6DDC">
        <w:t>При указанных обстоятель</w:t>
      </w:r>
      <w:r w:rsidRPr="00A37069" w:rsidR="003D71F3">
        <w:t>ствах, в соответствии с ч.2 ст.</w:t>
      </w:r>
      <w:r w:rsidRPr="00A37069" w:rsidR="008D6DDC">
        <w:t xml:space="preserve">25.1 КоАП РФ, мировой судья считает возможным рассмотреть </w:t>
      </w:r>
      <w:r w:rsidRPr="00F54149" w:rsidR="008D6DDC">
        <w:t>дело в его отсутствие.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</w:t>
      </w:r>
      <w:r w:rsidR="007C6283">
        <w:rPr>
          <w:rFonts w:ascii="Times New Roman" w:hAnsi="Times New Roman" w:cs="Times New Roman"/>
          <w:sz w:val="26"/>
          <w:szCs w:val="26"/>
        </w:rPr>
        <w:t>86 КК 00</w:t>
      </w:r>
      <w:r w:rsidR="00C4797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14</w:t>
      </w:r>
      <w:r w:rsidR="003C01CB">
        <w:rPr>
          <w:rFonts w:ascii="Times New Roman" w:hAnsi="Times New Roman" w:cs="Times New Roman"/>
          <w:sz w:val="26"/>
          <w:szCs w:val="26"/>
        </w:rPr>
        <w:t xml:space="preserve"> </w:t>
      </w:r>
      <w:r w:rsidRPr="00CF796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FC340E">
        <w:rPr>
          <w:rFonts w:ascii="Times New Roman" w:hAnsi="Times New Roman" w:cs="Times New Roman"/>
          <w:sz w:val="26"/>
          <w:szCs w:val="26"/>
        </w:rPr>
        <w:t>07.06</w:t>
      </w:r>
      <w:r w:rsidRPr="00CF796A">
        <w:rPr>
          <w:rFonts w:ascii="Times New Roman" w:hAnsi="Times New Roman" w:cs="Times New Roman"/>
          <w:sz w:val="26"/>
          <w:szCs w:val="26"/>
        </w:rPr>
        <w:t>.202</w:t>
      </w:r>
      <w:r w:rsidR="00854986">
        <w:rPr>
          <w:rFonts w:ascii="Times New Roman" w:hAnsi="Times New Roman" w:cs="Times New Roman"/>
          <w:sz w:val="26"/>
          <w:szCs w:val="26"/>
        </w:rPr>
        <w:t>4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7C6283">
        <w:rPr>
          <w:rFonts w:ascii="Times New Roman" w:hAnsi="Times New Roman" w:cs="Times New Roman"/>
          <w:sz w:val="26"/>
          <w:szCs w:val="26"/>
        </w:rPr>
        <w:t>Сайпудиновым</w:t>
      </w:r>
      <w:r w:rsidR="007C6283">
        <w:rPr>
          <w:rFonts w:ascii="Times New Roman" w:hAnsi="Times New Roman" w:cs="Times New Roman"/>
          <w:sz w:val="26"/>
          <w:szCs w:val="26"/>
        </w:rPr>
        <w:t xml:space="preserve"> Б.Ю.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7C628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18810505240224015580</w:t>
      </w:r>
      <w:r w:rsidR="007C6283">
        <w:rPr>
          <w:rFonts w:ascii="Times New Roman" w:hAnsi="Times New Roman" w:cs="Times New Roman"/>
          <w:sz w:val="26"/>
          <w:szCs w:val="26"/>
        </w:rPr>
        <w:t xml:space="preserve"> от </w:t>
      </w:r>
      <w:r w:rsidR="00FC340E">
        <w:rPr>
          <w:rFonts w:ascii="Times New Roman" w:hAnsi="Times New Roman" w:cs="Times New Roman"/>
          <w:sz w:val="26"/>
          <w:szCs w:val="26"/>
        </w:rPr>
        <w:t>2</w:t>
      </w:r>
      <w:r w:rsidR="003622BB">
        <w:rPr>
          <w:rFonts w:ascii="Times New Roman" w:hAnsi="Times New Roman" w:cs="Times New Roman"/>
          <w:sz w:val="26"/>
          <w:szCs w:val="26"/>
        </w:rPr>
        <w:t>4</w:t>
      </w:r>
      <w:r w:rsidR="00FC340E">
        <w:rPr>
          <w:rFonts w:ascii="Times New Roman" w:hAnsi="Times New Roman" w:cs="Times New Roman"/>
          <w:sz w:val="26"/>
          <w:szCs w:val="26"/>
        </w:rPr>
        <w:t>.02</w:t>
      </w:r>
      <w:r w:rsidR="007C6283">
        <w:rPr>
          <w:rFonts w:ascii="Times New Roman" w:hAnsi="Times New Roman" w:cs="Times New Roman"/>
          <w:sz w:val="26"/>
          <w:szCs w:val="26"/>
        </w:rPr>
        <w:t xml:space="preserve">.2024 </w:t>
      </w:r>
      <w:r w:rsidRPr="00CF796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правонарушении; выписку с ГИС ГМП; карточку учета Т/С;  отчет об отслеживании отправлений с почтовым идентификатором, приходит к выводу, что в действиях </w:t>
      </w:r>
      <w:r w:rsidR="007C6283">
        <w:rPr>
          <w:rFonts w:ascii="Times New Roman" w:hAnsi="Times New Roman" w:cs="Times New Roman"/>
          <w:sz w:val="26"/>
          <w:szCs w:val="26"/>
        </w:rPr>
        <w:t>Сайпудинова</w:t>
      </w:r>
      <w:r w:rsidR="007C6283">
        <w:rPr>
          <w:rFonts w:ascii="Times New Roman" w:hAnsi="Times New Roman" w:cs="Times New Roman"/>
          <w:sz w:val="26"/>
          <w:szCs w:val="26"/>
        </w:rPr>
        <w:t xml:space="preserve"> Б.Ю.</w:t>
      </w:r>
      <w:r w:rsidRPr="00CF796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</w:t>
      </w:r>
      <w:r w:rsidRPr="00CF796A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7C6283">
        <w:rPr>
          <w:rFonts w:ascii="Times New Roman" w:hAnsi="Times New Roman" w:cs="Times New Roman"/>
          <w:sz w:val="26"/>
          <w:szCs w:val="26"/>
        </w:rPr>
        <w:t>Сайпудинов</w:t>
      </w:r>
      <w:r w:rsidR="007C6283">
        <w:rPr>
          <w:rFonts w:ascii="Times New Roman" w:hAnsi="Times New Roman" w:cs="Times New Roman"/>
          <w:sz w:val="26"/>
          <w:szCs w:val="26"/>
        </w:rPr>
        <w:t xml:space="preserve"> Б.Ю.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7C6283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</w:t>
      </w:r>
      <w:r w:rsidRPr="007C6283">
        <w:rPr>
          <w:rFonts w:ascii="Times New Roman" w:hAnsi="Times New Roman" w:cs="Times New Roman"/>
          <w:sz w:val="26"/>
          <w:szCs w:val="26"/>
        </w:rPr>
        <w:t xml:space="preserve">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7C6283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283">
        <w:rPr>
          <w:rFonts w:ascii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 КоАП РФ не установлено.</w:t>
      </w:r>
    </w:p>
    <w:p w:rsidR="007C6283" w:rsidRPr="007C6283" w:rsidP="007C6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283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283">
        <w:rPr>
          <w:rFonts w:ascii="Times New Roman" w:hAnsi="Times New Roman" w:cs="Times New Roman"/>
          <w:sz w:val="26"/>
          <w:szCs w:val="26"/>
        </w:rPr>
        <w:t>При назначении наказания</w:t>
      </w:r>
      <w:r w:rsidRPr="00CF796A">
        <w:rPr>
          <w:rFonts w:ascii="Times New Roman" w:hAnsi="Times New Roman" w:cs="Times New Roman"/>
          <w:sz w:val="26"/>
          <w:szCs w:val="26"/>
        </w:rPr>
        <w:t xml:space="preserve"> мировой судья учитывает характер и степень опасности правонарушения, данные о личности </w:t>
      </w:r>
      <w:r w:rsidR="007C6283">
        <w:rPr>
          <w:rFonts w:ascii="Times New Roman" w:hAnsi="Times New Roman" w:cs="Times New Roman"/>
          <w:sz w:val="26"/>
          <w:szCs w:val="26"/>
        </w:rPr>
        <w:t>Сайпудинова</w:t>
      </w:r>
      <w:r w:rsidR="007C6283">
        <w:rPr>
          <w:rFonts w:ascii="Times New Roman" w:hAnsi="Times New Roman" w:cs="Times New Roman"/>
          <w:sz w:val="26"/>
          <w:szCs w:val="26"/>
        </w:rPr>
        <w:t xml:space="preserve"> Б.Ю.</w:t>
      </w:r>
      <w:r w:rsidRPr="00CF796A">
        <w:rPr>
          <w:rFonts w:ascii="Times New Roman" w:hAnsi="Times New Roman" w:cs="Times New Roman"/>
          <w:sz w:val="26"/>
          <w:szCs w:val="26"/>
        </w:rPr>
        <w:t xml:space="preserve">, отсутствие смягчающих и </w:t>
      </w:r>
      <w:r w:rsidR="007C6283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CF796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Руководствуясь ч. 1 ст. 20.25, </w:t>
      </w:r>
      <w:r w:rsidRPr="00CF796A">
        <w:rPr>
          <w:rFonts w:ascii="Times New Roman" w:hAnsi="Times New Roman" w:cs="Times New Roman"/>
          <w:sz w:val="26"/>
          <w:szCs w:val="26"/>
        </w:rPr>
        <w:t>ст.ст</w:t>
      </w:r>
      <w:r w:rsidRPr="00CF796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7C6283">
      <w:pPr>
        <w:pStyle w:val="BodyTextIndent3"/>
        <w:autoSpaceDE/>
        <w:autoSpaceDN/>
        <w:adjustRightInd/>
      </w:pPr>
      <w:r>
        <w:t>Сайпудинова</w:t>
      </w:r>
      <w:r>
        <w:t xml:space="preserve"> </w:t>
      </w:r>
      <w:r>
        <w:t>Байрамали</w:t>
      </w:r>
      <w:r>
        <w:t xml:space="preserve"> </w:t>
      </w:r>
      <w:r>
        <w:t>Юсуповича</w:t>
      </w:r>
      <w:r>
        <w:t xml:space="preserve"> </w:t>
      </w:r>
      <w:r w:rsidRPr="00CF796A" w:rsidR="00FC340E">
        <w:t xml:space="preserve">признать </w:t>
      </w:r>
      <w:r w:rsidRPr="00CF796A" w:rsidR="00B8751F">
        <w:t xml:space="preserve">виновным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</w:t>
      </w:r>
      <w:r w:rsidR="00B8751F">
        <w:t>2</w:t>
      </w:r>
      <w:r w:rsidRPr="00CF796A" w:rsidR="00B8751F">
        <w:t xml:space="preserve"> 000 (</w:t>
      </w:r>
      <w:r w:rsidR="00B8751F">
        <w:t>две</w:t>
      </w:r>
      <w:r w:rsidRPr="00CF796A" w:rsidR="00B8751F">
        <w:t xml:space="preserve"> тысяч</w:t>
      </w:r>
      <w:r w:rsidR="00B8751F">
        <w:t>и</w:t>
      </w:r>
      <w:r w:rsidRPr="00CF796A" w:rsidR="00B8751F">
        <w:t>) рублей.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B8751F">
        <w:rPr>
          <w:rFonts w:ascii="Times New Roman" w:hAnsi="Times New Roman" w:cs="Times New Roman"/>
          <w:sz w:val="26"/>
          <w:szCs w:val="26"/>
        </w:rPr>
        <w:t>0412365400175004982420141</w:t>
      </w:r>
      <w:r w:rsidRPr="00CF796A">
        <w:rPr>
          <w:rFonts w:ascii="Times New Roman" w:hAnsi="Times New Roman" w:cs="Times New Roman"/>
          <w:sz w:val="26"/>
          <w:szCs w:val="26"/>
        </w:rPr>
        <w:t>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167FB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CF796A"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F796A">
        <w:rPr>
          <w:rFonts w:ascii="Times New Roman" w:hAnsi="Times New Roman" w:cs="Times New Roman"/>
          <w:sz w:val="26"/>
          <w:szCs w:val="26"/>
        </w:rPr>
        <w:t xml:space="preserve">  </w:t>
      </w:r>
      <w:r w:rsidR="00FC340E">
        <w:rPr>
          <w:rFonts w:ascii="Times New Roman" w:hAnsi="Times New Roman" w:cs="Times New Roman"/>
          <w:sz w:val="26"/>
          <w:szCs w:val="26"/>
        </w:rPr>
        <w:t>Н.В.</w:t>
      </w:r>
      <w:r w:rsidR="00FC340E">
        <w:rPr>
          <w:rFonts w:ascii="Times New Roman" w:hAnsi="Times New Roman" w:cs="Times New Roman"/>
          <w:sz w:val="26"/>
          <w:szCs w:val="26"/>
        </w:rPr>
        <w:t xml:space="preserve"> Олькова</w:t>
      </w:r>
    </w:p>
    <w:sectPr w:rsidSect="00CF796A"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77B98"/>
    <w:rsid w:val="00185A7E"/>
    <w:rsid w:val="00197917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C7FF2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622BB"/>
    <w:rsid w:val="00371BD1"/>
    <w:rsid w:val="00372EDA"/>
    <w:rsid w:val="0037746A"/>
    <w:rsid w:val="00380A39"/>
    <w:rsid w:val="0038376A"/>
    <w:rsid w:val="0038521D"/>
    <w:rsid w:val="003A175D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46059"/>
    <w:rsid w:val="00447841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C66D0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A5CCE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7317"/>
    <w:rsid w:val="007C6283"/>
    <w:rsid w:val="007D0D47"/>
    <w:rsid w:val="007D2A53"/>
    <w:rsid w:val="007E28BB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8751F"/>
    <w:rsid w:val="00B96F3D"/>
    <w:rsid w:val="00BA0891"/>
    <w:rsid w:val="00BA3C1D"/>
    <w:rsid w:val="00BA508A"/>
    <w:rsid w:val="00BA64FB"/>
    <w:rsid w:val="00BB76EF"/>
    <w:rsid w:val="00BC31A7"/>
    <w:rsid w:val="00BC5B9A"/>
    <w:rsid w:val="00BD431E"/>
    <w:rsid w:val="00BF19D6"/>
    <w:rsid w:val="00C02DA3"/>
    <w:rsid w:val="00C04F41"/>
    <w:rsid w:val="00C067B9"/>
    <w:rsid w:val="00C06CF6"/>
    <w:rsid w:val="00C13852"/>
    <w:rsid w:val="00C151B4"/>
    <w:rsid w:val="00C277F3"/>
    <w:rsid w:val="00C43BCD"/>
    <w:rsid w:val="00C47972"/>
    <w:rsid w:val="00C51067"/>
    <w:rsid w:val="00C60D3E"/>
    <w:rsid w:val="00C6419C"/>
    <w:rsid w:val="00C75246"/>
    <w:rsid w:val="00C80A15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3361"/>
    <w:rsid w:val="00DD62CB"/>
    <w:rsid w:val="00DE5E7D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40E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